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9D" w:rsidRDefault="00E1249D" w:rsidP="00E1249D">
      <w:pPr>
        <w:ind w:left="2880" w:firstLine="720"/>
        <w:jc w:val="right"/>
        <w:rPr>
          <w:b/>
          <w:sz w:val="18"/>
          <w:szCs w:val="18"/>
          <w:lang w:val="it-IT"/>
        </w:rPr>
      </w:pPr>
      <w:r>
        <w:rPr>
          <w:noProof/>
          <w:lang w:val="ro-RO" w:eastAsia="ro-RO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1812290" cy="875665"/>
            <wp:effectExtent l="0" t="0" r="0" b="635"/>
            <wp:wrapTight wrapText="bothSides">
              <wp:wrapPolygon edited="0">
                <wp:start x="0" y="0"/>
                <wp:lineTo x="0" y="21146"/>
                <wp:lineTo x="21343" y="21146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b/>
          <w:sz w:val="18"/>
          <w:szCs w:val="18"/>
          <w:lang w:val="it-IT"/>
        </w:rPr>
        <w:t>Str. Lascăr Catargi</w:t>
      </w:r>
    </w:p>
    <w:p w:rsidR="00E1249D" w:rsidRDefault="00E1249D" w:rsidP="00E1249D">
      <w:pPr>
        <w:ind w:left="2880" w:firstLine="720"/>
        <w:jc w:val="right"/>
        <w:rPr>
          <w:b/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t xml:space="preserve"> Nr. 44, RO-700107</w:t>
      </w:r>
    </w:p>
    <w:p w:rsidR="00E1249D" w:rsidRDefault="00E1249D" w:rsidP="00E1249D">
      <w:pPr>
        <w:ind w:left="2880" w:firstLine="720"/>
        <w:jc w:val="right"/>
        <w:rPr>
          <w:b/>
          <w:sz w:val="18"/>
          <w:szCs w:val="18"/>
        </w:rPr>
      </w:pPr>
      <w:r>
        <w:rPr>
          <w:b/>
          <w:sz w:val="18"/>
          <w:szCs w:val="18"/>
          <w:lang w:val="it-IT"/>
        </w:rPr>
        <w:t>Iaşi, Rom</w:t>
      </w:r>
      <w:r>
        <w:rPr>
          <w:b/>
          <w:sz w:val="18"/>
          <w:szCs w:val="18"/>
        </w:rPr>
        <w:t>ânia</w:t>
      </w:r>
    </w:p>
    <w:p w:rsidR="00E1249D" w:rsidRDefault="00E1249D" w:rsidP="00E1249D">
      <w:pPr>
        <w:ind w:left="360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tel. +40 232 200 500</w:t>
      </w:r>
    </w:p>
    <w:p w:rsidR="00E1249D" w:rsidRDefault="00E1249D" w:rsidP="00E1249D">
      <w:pPr>
        <w:ind w:left="360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fax: +40232 21 11 90</w:t>
      </w:r>
    </w:p>
    <w:p w:rsidR="00E1249D" w:rsidRPr="00E1249D" w:rsidRDefault="00E1249D" w:rsidP="00E1249D">
      <w:pPr>
        <w:ind w:left="360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E-mail: secretariat@radioiasi.ro</w:t>
      </w:r>
      <w:r>
        <w:rPr>
          <w:rFonts w:ascii="Arial" w:hAnsi="Arial" w:cs="Arial"/>
        </w:rPr>
        <w:tab/>
      </w:r>
    </w:p>
    <w:p w:rsidR="00E1249D" w:rsidRDefault="00E1249D" w:rsidP="00330C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Nr. 13.05/ 1286 /13.11. 2019</w:t>
      </w:r>
    </w:p>
    <w:p w:rsidR="00330CD1" w:rsidRPr="00330CD1" w:rsidRDefault="00330CD1" w:rsidP="00330CD1">
      <w:pPr>
        <w:spacing w:line="360" w:lineRule="auto"/>
        <w:rPr>
          <w:rFonts w:ascii="Arial" w:hAnsi="Arial" w:cs="Arial"/>
        </w:rPr>
      </w:pPr>
    </w:p>
    <w:p w:rsidR="00E1249D" w:rsidRPr="00E1249D" w:rsidRDefault="00E1249D" w:rsidP="00E1249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Rezultat  final </w:t>
      </w:r>
    </w:p>
    <w:p w:rsidR="00E1249D" w:rsidRDefault="00E1249D" w:rsidP="00E1249D">
      <w:pPr>
        <w:spacing w:line="276" w:lineRule="auto"/>
        <w:jc w:val="both"/>
        <w:rPr>
          <w:rFonts w:ascii="Arial" w:hAnsi="Arial" w:cs="Arial"/>
        </w:rPr>
      </w:pPr>
    </w:p>
    <w:p w:rsidR="00E1249D" w:rsidRPr="00E1249D" w:rsidRDefault="00E1249D" w:rsidP="00E1249D">
      <w:pPr>
        <w:spacing w:line="276" w:lineRule="auto"/>
        <w:jc w:val="both"/>
        <w:rPr>
          <w:rFonts w:ascii="Arial" w:hAnsi="Arial" w:cs="Arial"/>
        </w:rPr>
      </w:pPr>
      <w:r w:rsidRPr="00E1249D">
        <w:rPr>
          <w:rFonts w:ascii="Arial" w:hAnsi="Arial" w:cs="Arial"/>
        </w:rPr>
        <w:t xml:space="preserve">Rezultatul final al concursului organizat pentru </w:t>
      </w:r>
      <w:r w:rsidRPr="00E1249D">
        <w:rPr>
          <w:rFonts w:ascii="Arial" w:hAnsi="Arial" w:cs="Arial"/>
          <w:lang w:val="pt-BR"/>
        </w:rPr>
        <w:t>ocuparea pe perioadă nedeterminată a 2 (dou</w:t>
      </w:r>
      <w:r w:rsidRPr="00E1249D">
        <w:rPr>
          <w:rFonts w:ascii="Arial" w:hAnsi="Arial" w:cs="Arial"/>
          <w:lang w:val="ro-RO"/>
        </w:rPr>
        <w:t>ă)</w:t>
      </w:r>
      <w:r w:rsidRPr="00E1249D">
        <w:rPr>
          <w:rFonts w:ascii="Arial" w:hAnsi="Arial" w:cs="Arial"/>
          <w:lang w:val="pt-BR"/>
        </w:rPr>
        <w:t xml:space="preserve"> posturi de redactor la Studioul Teritorial Radio Iași, organizat în perioada 04.11.2019 - 13.11.2019</w:t>
      </w:r>
      <w:r>
        <w:rPr>
          <w:rFonts w:ascii="Arial" w:hAnsi="Arial" w:cs="Arial"/>
        </w:rPr>
        <w:t>:</w:t>
      </w:r>
      <w:bookmarkStart w:id="0" w:name="_GoBack"/>
      <w:bookmarkEnd w:id="0"/>
    </w:p>
    <w:tbl>
      <w:tblPr>
        <w:tblpPr w:leftFromText="180" w:rightFromText="180" w:vertAnchor="text" w:horzAnchor="margin" w:tblpXSpec="center" w:tblpY="135"/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51"/>
        <w:gridCol w:w="1252"/>
        <w:gridCol w:w="947"/>
        <w:gridCol w:w="1265"/>
        <w:gridCol w:w="985"/>
        <w:gridCol w:w="1267"/>
        <w:gridCol w:w="985"/>
        <w:gridCol w:w="1265"/>
      </w:tblGrid>
      <w:tr w:rsidR="00E1249D" w:rsidRPr="001F3BAA" w:rsidTr="00C011AB">
        <w:trPr>
          <w:trHeight w:val="624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E1249D" w:rsidRPr="001F3BAA" w:rsidRDefault="00E1249D" w:rsidP="00853E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3BAA">
              <w:rPr>
                <w:rFonts w:ascii="Arial" w:hAnsi="Arial" w:cs="Arial"/>
                <w:b/>
                <w:i/>
                <w:sz w:val="20"/>
                <w:szCs w:val="20"/>
              </w:rPr>
              <w:t>Nr.</w:t>
            </w:r>
          </w:p>
          <w:p w:rsidR="00E1249D" w:rsidRPr="001F3BAA" w:rsidRDefault="00E1249D" w:rsidP="00853E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3BAA">
              <w:rPr>
                <w:rFonts w:ascii="Arial" w:hAnsi="Arial" w:cs="Arial"/>
                <w:b/>
                <w:i/>
                <w:sz w:val="20"/>
                <w:szCs w:val="20"/>
              </w:rPr>
              <w:t>crt.</w:t>
            </w:r>
          </w:p>
        </w:tc>
        <w:tc>
          <w:tcPr>
            <w:tcW w:w="1451" w:type="dxa"/>
            <w:vMerge w:val="restart"/>
            <w:shd w:val="clear" w:color="auto" w:fill="auto"/>
          </w:tcPr>
          <w:p w:rsidR="00E1249D" w:rsidRDefault="00E1249D" w:rsidP="00853E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1249D" w:rsidRPr="001F3BAA" w:rsidRDefault="00E1249D" w:rsidP="00853E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3BAA">
              <w:rPr>
                <w:rFonts w:ascii="Arial" w:hAnsi="Arial" w:cs="Arial"/>
                <w:b/>
                <w:i/>
                <w:sz w:val="20"/>
                <w:szCs w:val="20"/>
              </w:rPr>
              <w:t>Numele şi prenumele candidatului</w:t>
            </w:r>
          </w:p>
        </w:tc>
        <w:tc>
          <w:tcPr>
            <w:tcW w:w="1252" w:type="dxa"/>
            <w:vMerge w:val="restart"/>
            <w:tcBorders>
              <w:bottom w:val="nil"/>
            </w:tcBorders>
            <w:shd w:val="clear" w:color="auto" w:fill="auto"/>
          </w:tcPr>
          <w:p w:rsidR="00E1249D" w:rsidRPr="001F3BAA" w:rsidRDefault="00E1249D" w:rsidP="00853E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1249D" w:rsidRDefault="00E1249D" w:rsidP="00853E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1249D" w:rsidRPr="001F3BAA" w:rsidRDefault="00E1249D" w:rsidP="00853E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3B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Selectia </w:t>
            </w:r>
          </w:p>
          <w:p w:rsidR="00E1249D" w:rsidRPr="001F3BAA" w:rsidRDefault="00E1249D" w:rsidP="00853E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3BAA">
              <w:rPr>
                <w:rFonts w:ascii="Arial" w:hAnsi="Arial" w:cs="Arial"/>
                <w:b/>
                <w:i/>
                <w:sz w:val="20"/>
                <w:szCs w:val="20"/>
              </w:rPr>
              <w:t>dosarelor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:rsidR="00E1249D" w:rsidRPr="001F3BAA" w:rsidRDefault="00E1249D" w:rsidP="00853E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Proba scrisă</w:t>
            </w: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:rsidR="00E1249D" w:rsidRPr="001F3BAA" w:rsidRDefault="00E1249D" w:rsidP="00853E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3BAA">
              <w:rPr>
                <w:rFonts w:ascii="Arial" w:hAnsi="Arial" w:cs="Arial"/>
                <w:b/>
                <w:i/>
                <w:sz w:val="20"/>
                <w:szCs w:val="20"/>
              </w:rPr>
              <w:t>Proba interviu</w:t>
            </w:r>
          </w:p>
        </w:tc>
        <w:tc>
          <w:tcPr>
            <w:tcW w:w="985" w:type="dxa"/>
            <w:vMerge w:val="restart"/>
            <w:shd w:val="clear" w:color="auto" w:fill="auto"/>
            <w:vAlign w:val="center"/>
          </w:tcPr>
          <w:p w:rsidR="00E1249D" w:rsidRPr="001F3BAA" w:rsidRDefault="00E1249D" w:rsidP="00853E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3BAA">
              <w:rPr>
                <w:rFonts w:ascii="Arial" w:hAnsi="Arial" w:cs="Arial"/>
                <w:b/>
                <w:i/>
                <w:sz w:val="20"/>
                <w:szCs w:val="20"/>
              </w:rPr>
              <w:t>Punctaj final*</w:t>
            </w:r>
          </w:p>
        </w:tc>
        <w:tc>
          <w:tcPr>
            <w:tcW w:w="1265" w:type="dxa"/>
            <w:shd w:val="clear" w:color="auto" w:fill="auto"/>
          </w:tcPr>
          <w:p w:rsidR="00E1249D" w:rsidRPr="001F3BAA" w:rsidRDefault="00E1249D" w:rsidP="00853E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1249D" w:rsidRPr="001F3BAA" w:rsidRDefault="00E1249D" w:rsidP="00853E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3BAA">
              <w:rPr>
                <w:rFonts w:ascii="Arial" w:hAnsi="Arial" w:cs="Arial"/>
                <w:b/>
                <w:i/>
                <w:sz w:val="20"/>
                <w:szCs w:val="20"/>
              </w:rPr>
              <w:t>Rezultat final**</w:t>
            </w:r>
          </w:p>
        </w:tc>
      </w:tr>
      <w:tr w:rsidR="00E1249D" w:rsidRPr="001F3BAA" w:rsidTr="00C011AB">
        <w:trPr>
          <w:trHeight w:val="430"/>
        </w:trPr>
        <w:tc>
          <w:tcPr>
            <w:tcW w:w="534" w:type="dxa"/>
            <w:vMerge/>
            <w:shd w:val="clear" w:color="auto" w:fill="auto"/>
          </w:tcPr>
          <w:p w:rsidR="00E1249D" w:rsidRPr="001F3BAA" w:rsidRDefault="00E1249D" w:rsidP="00853E1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249D" w:rsidRPr="001F3BAA" w:rsidRDefault="00E1249D" w:rsidP="00853E1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249D" w:rsidRPr="001F3BAA" w:rsidRDefault="00E1249D" w:rsidP="00853E1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E1249D" w:rsidRPr="001F3BAA" w:rsidRDefault="00E1249D" w:rsidP="00853E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3BAA">
              <w:rPr>
                <w:rFonts w:ascii="Arial" w:hAnsi="Arial" w:cs="Arial"/>
                <w:b/>
                <w:i/>
                <w:sz w:val="20"/>
                <w:szCs w:val="20"/>
              </w:rPr>
              <w:t>Punctaj</w:t>
            </w:r>
          </w:p>
        </w:tc>
        <w:tc>
          <w:tcPr>
            <w:tcW w:w="1265" w:type="dxa"/>
            <w:shd w:val="clear" w:color="auto" w:fill="auto"/>
          </w:tcPr>
          <w:p w:rsidR="00E1249D" w:rsidRPr="001F3BAA" w:rsidRDefault="00E1249D" w:rsidP="00853E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3BAA">
              <w:rPr>
                <w:rFonts w:ascii="Arial" w:hAnsi="Arial" w:cs="Arial"/>
                <w:b/>
                <w:i/>
                <w:sz w:val="20"/>
                <w:szCs w:val="20"/>
              </w:rPr>
              <w:t>Calificativ</w:t>
            </w:r>
          </w:p>
        </w:tc>
        <w:tc>
          <w:tcPr>
            <w:tcW w:w="985" w:type="dxa"/>
            <w:shd w:val="clear" w:color="auto" w:fill="auto"/>
          </w:tcPr>
          <w:p w:rsidR="00E1249D" w:rsidRPr="001F3BAA" w:rsidRDefault="00E1249D" w:rsidP="00853E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3BAA">
              <w:rPr>
                <w:rFonts w:ascii="Arial" w:hAnsi="Arial" w:cs="Arial"/>
                <w:b/>
                <w:i/>
                <w:sz w:val="20"/>
                <w:szCs w:val="20"/>
              </w:rPr>
              <w:t>Punctaj</w:t>
            </w:r>
          </w:p>
        </w:tc>
        <w:tc>
          <w:tcPr>
            <w:tcW w:w="1267" w:type="dxa"/>
            <w:shd w:val="clear" w:color="auto" w:fill="auto"/>
          </w:tcPr>
          <w:p w:rsidR="00E1249D" w:rsidRPr="001F3BAA" w:rsidRDefault="00E1249D" w:rsidP="00853E1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3BAA">
              <w:rPr>
                <w:rFonts w:ascii="Arial" w:hAnsi="Arial" w:cs="Arial"/>
                <w:b/>
                <w:i/>
                <w:sz w:val="20"/>
                <w:szCs w:val="20"/>
              </w:rPr>
              <w:t>Calificativ</w:t>
            </w:r>
          </w:p>
        </w:tc>
        <w:tc>
          <w:tcPr>
            <w:tcW w:w="985" w:type="dxa"/>
            <w:vMerge/>
            <w:shd w:val="clear" w:color="auto" w:fill="auto"/>
          </w:tcPr>
          <w:p w:rsidR="00E1249D" w:rsidRPr="001F3BAA" w:rsidRDefault="00E1249D" w:rsidP="00853E1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E1249D" w:rsidRPr="001F3BAA" w:rsidRDefault="00E1249D" w:rsidP="00853E1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F3BAA">
              <w:rPr>
                <w:rFonts w:ascii="Arial" w:hAnsi="Arial" w:cs="Arial"/>
                <w:b/>
                <w:i/>
                <w:sz w:val="20"/>
                <w:szCs w:val="20"/>
              </w:rPr>
              <w:t>(ADMIS/</w:t>
            </w:r>
          </w:p>
          <w:p w:rsidR="00E1249D" w:rsidRPr="001F3BAA" w:rsidRDefault="00E1249D" w:rsidP="00853E1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F3BAA">
              <w:rPr>
                <w:rFonts w:ascii="Arial" w:hAnsi="Arial" w:cs="Arial"/>
                <w:b/>
                <w:i/>
                <w:sz w:val="20"/>
                <w:szCs w:val="20"/>
              </w:rPr>
              <w:t>RESPINS)</w:t>
            </w:r>
          </w:p>
        </w:tc>
      </w:tr>
      <w:tr w:rsidR="00330CD1" w:rsidRPr="001F3BAA" w:rsidTr="00C011AB">
        <w:trPr>
          <w:trHeight w:val="778"/>
        </w:trPr>
        <w:tc>
          <w:tcPr>
            <w:tcW w:w="534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 w:rsidRPr="001F3BAA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Bălănuță Lucian-Mihael</w:t>
            </w:r>
          </w:p>
        </w:tc>
        <w:tc>
          <w:tcPr>
            <w:tcW w:w="1252" w:type="dxa"/>
            <w:tcBorders>
              <w:top w:val="nil"/>
            </w:tcBorders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 w:rsidRPr="001F3BAA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Admis</w:t>
            </w:r>
          </w:p>
        </w:tc>
        <w:tc>
          <w:tcPr>
            <w:tcW w:w="947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90,16</w:t>
            </w:r>
          </w:p>
        </w:tc>
        <w:tc>
          <w:tcPr>
            <w:tcW w:w="126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 w:rsidRPr="001F3BAA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Admis</w:t>
            </w:r>
          </w:p>
        </w:tc>
        <w:tc>
          <w:tcPr>
            <w:tcW w:w="98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92,8</w:t>
            </w:r>
          </w:p>
        </w:tc>
        <w:tc>
          <w:tcPr>
            <w:tcW w:w="1267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 w:rsidRPr="001F3BAA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Admis</w:t>
            </w:r>
          </w:p>
        </w:tc>
        <w:tc>
          <w:tcPr>
            <w:tcW w:w="98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91.4</w:t>
            </w:r>
          </w:p>
        </w:tc>
        <w:tc>
          <w:tcPr>
            <w:tcW w:w="126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 w:rsidRPr="001F3BAA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Admis</w:t>
            </w:r>
          </w:p>
        </w:tc>
      </w:tr>
      <w:tr w:rsidR="00330CD1" w:rsidRPr="001F3BAA" w:rsidTr="00C011AB">
        <w:trPr>
          <w:trHeight w:val="776"/>
        </w:trPr>
        <w:tc>
          <w:tcPr>
            <w:tcW w:w="534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 w:rsidRPr="001F3BAA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Șuhan Adina-Elena</w:t>
            </w:r>
          </w:p>
        </w:tc>
        <w:tc>
          <w:tcPr>
            <w:tcW w:w="1252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 w:rsidRPr="001F3BAA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Admis</w:t>
            </w:r>
          </w:p>
        </w:tc>
        <w:tc>
          <w:tcPr>
            <w:tcW w:w="947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89,16</w:t>
            </w:r>
          </w:p>
        </w:tc>
        <w:tc>
          <w:tcPr>
            <w:tcW w:w="126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 w:rsidRPr="001F3BAA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Admis</w:t>
            </w:r>
          </w:p>
        </w:tc>
        <w:tc>
          <w:tcPr>
            <w:tcW w:w="98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1267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 w:rsidRPr="001F3BAA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Admis</w:t>
            </w:r>
          </w:p>
        </w:tc>
        <w:tc>
          <w:tcPr>
            <w:tcW w:w="98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90.5</w:t>
            </w:r>
          </w:p>
        </w:tc>
        <w:tc>
          <w:tcPr>
            <w:tcW w:w="126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 w:rsidRPr="001F3BAA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Admis</w:t>
            </w:r>
          </w:p>
        </w:tc>
      </w:tr>
      <w:tr w:rsidR="00330CD1" w:rsidRPr="001F3BAA" w:rsidTr="00C011AB">
        <w:trPr>
          <w:trHeight w:val="905"/>
        </w:trPr>
        <w:tc>
          <w:tcPr>
            <w:tcW w:w="534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 w:rsidRPr="001F3BAA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51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Hriscu Marius</w:t>
            </w:r>
          </w:p>
        </w:tc>
        <w:tc>
          <w:tcPr>
            <w:tcW w:w="1252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 w:rsidRPr="001F3BAA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Admis</w:t>
            </w:r>
          </w:p>
        </w:tc>
        <w:tc>
          <w:tcPr>
            <w:tcW w:w="947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71,66</w:t>
            </w:r>
          </w:p>
        </w:tc>
        <w:tc>
          <w:tcPr>
            <w:tcW w:w="126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 w:rsidRPr="001F3BAA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Admis</w:t>
            </w:r>
          </w:p>
        </w:tc>
        <w:tc>
          <w:tcPr>
            <w:tcW w:w="98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33.3</w:t>
            </w:r>
          </w:p>
        </w:tc>
        <w:tc>
          <w:tcPr>
            <w:tcW w:w="1267" w:type="dxa"/>
            <w:shd w:val="clear" w:color="auto" w:fill="auto"/>
          </w:tcPr>
          <w:p w:rsidR="00E1249D" w:rsidRPr="001F3BAA" w:rsidRDefault="006033CB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 xml:space="preserve">Respins </w:t>
            </w:r>
          </w:p>
        </w:tc>
        <w:tc>
          <w:tcPr>
            <w:tcW w:w="985" w:type="dxa"/>
            <w:shd w:val="clear" w:color="auto" w:fill="auto"/>
          </w:tcPr>
          <w:p w:rsidR="00E1249D" w:rsidRPr="001F3BAA" w:rsidRDefault="007545A0" w:rsidP="007545A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52.4</w:t>
            </w:r>
          </w:p>
        </w:tc>
        <w:tc>
          <w:tcPr>
            <w:tcW w:w="126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 w:rsidRPr="001F3BAA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Respins</w:t>
            </w:r>
          </w:p>
        </w:tc>
      </w:tr>
      <w:tr w:rsidR="00330CD1" w:rsidRPr="001F3BAA" w:rsidTr="00C011AB">
        <w:trPr>
          <w:trHeight w:val="734"/>
        </w:trPr>
        <w:tc>
          <w:tcPr>
            <w:tcW w:w="534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51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Nedelcu Carmen</w:t>
            </w:r>
          </w:p>
        </w:tc>
        <w:tc>
          <w:tcPr>
            <w:tcW w:w="1252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 w:rsidRPr="001F3BAA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Admis</w:t>
            </w:r>
          </w:p>
        </w:tc>
        <w:tc>
          <w:tcPr>
            <w:tcW w:w="947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54,5</w:t>
            </w:r>
          </w:p>
        </w:tc>
        <w:tc>
          <w:tcPr>
            <w:tcW w:w="126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 xml:space="preserve">Respins </w:t>
            </w:r>
          </w:p>
        </w:tc>
        <w:tc>
          <w:tcPr>
            <w:tcW w:w="98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 xml:space="preserve">Respins </w:t>
            </w:r>
          </w:p>
        </w:tc>
        <w:tc>
          <w:tcPr>
            <w:tcW w:w="98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 w:rsidRPr="001F3BAA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Respins</w:t>
            </w:r>
          </w:p>
        </w:tc>
      </w:tr>
      <w:tr w:rsidR="00330CD1" w:rsidRPr="001F3BAA" w:rsidTr="00C011AB">
        <w:trPr>
          <w:trHeight w:val="734"/>
        </w:trPr>
        <w:tc>
          <w:tcPr>
            <w:tcW w:w="534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51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Boboc Mircea</w:t>
            </w:r>
          </w:p>
        </w:tc>
        <w:tc>
          <w:tcPr>
            <w:tcW w:w="1252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 w:rsidRPr="001F3BAA"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Admis</w:t>
            </w:r>
          </w:p>
        </w:tc>
        <w:tc>
          <w:tcPr>
            <w:tcW w:w="947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37, 83</w:t>
            </w:r>
          </w:p>
        </w:tc>
        <w:tc>
          <w:tcPr>
            <w:tcW w:w="126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Respins</w:t>
            </w:r>
          </w:p>
        </w:tc>
        <w:tc>
          <w:tcPr>
            <w:tcW w:w="98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Respins</w:t>
            </w:r>
          </w:p>
        </w:tc>
        <w:tc>
          <w:tcPr>
            <w:tcW w:w="98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Respins</w:t>
            </w:r>
          </w:p>
        </w:tc>
      </w:tr>
      <w:tr w:rsidR="00330CD1" w:rsidRPr="001F3BAA" w:rsidTr="00C011AB">
        <w:trPr>
          <w:trHeight w:val="734"/>
        </w:trPr>
        <w:tc>
          <w:tcPr>
            <w:tcW w:w="534" w:type="dxa"/>
            <w:shd w:val="clear" w:color="auto" w:fill="auto"/>
          </w:tcPr>
          <w:p w:rsidR="00E1249D" w:rsidRDefault="00E1249D" w:rsidP="00853E10">
            <w:pPr>
              <w:pStyle w:val="Heading2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51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 xml:space="preserve">Burceag Mihail </w:t>
            </w:r>
          </w:p>
        </w:tc>
        <w:tc>
          <w:tcPr>
            <w:tcW w:w="1252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 xml:space="preserve">Respins </w:t>
            </w:r>
          </w:p>
        </w:tc>
        <w:tc>
          <w:tcPr>
            <w:tcW w:w="947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Respins</w:t>
            </w:r>
          </w:p>
        </w:tc>
      </w:tr>
      <w:tr w:rsidR="00330CD1" w:rsidRPr="001F3BAA" w:rsidTr="00C011AB">
        <w:trPr>
          <w:trHeight w:val="734"/>
        </w:trPr>
        <w:tc>
          <w:tcPr>
            <w:tcW w:w="534" w:type="dxa"/>
            <w:shd w:val="clear" w:color="auto" w:fill="auto"/>
          </w:tcPr>
          <w:p w:rsidR="00E1249D" w:rsidRDefault="00E1249D" w:rsidP="00853E10">
            <w:pPr>
              <w:pStyle w:val="Heading2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51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Vacarciuc Natalia</w:t>
            </w:r>
          </w:p>
        </w:tc>
        <w:tc>
          <w:tcPr>
            <w:tcW w:w="1252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Respins</w:t>
            </w:r>
          </w:p>
        </w:tc>
        <w:tc>
          <w:tcPr>
            <w:tcW w:w="947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7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5" w:type="dxa"/>
            <w:shd w:val="clear" w:color="auto" w:fill="auto"/>
          </w:tcPr>
          <w:p w:rsidR="00E1249D" w:rsidRPr="001F3BAA" w:rsidRDefault="00E1249D" w:rsidP="00853E10">
            <w:pPr>
              <w:pStyle w:val="Heading2"/>
              <w:jc w:val="center"/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000000" w:themeColor="text1"/>
                <w:sz w:val="20"/>
                <w:szCs w:val="20"/>
              </w:rPr>
              <w:t>Respins</w:t>
            </w:r>
          </w:p>
        </w:tc>
      </w:tr>
    </w:tbl>
    <w:p w:rsidR="00E1249D" w:rsidRDefault="00E1249D" w:rsidP="00E1249D">
      <w:pPr>
        <w:spacing w:line="276" w:lineRule="auto"/>
        <w:jc w:val="both"/>
        <w:rPr>
          <w:rFonts w:ascii="Arial" w:hAnsi="Arial" w:cs="Arial"/>
        </w:rPr>
      </w:pPr>
    </w:p>
    <w:p w:rsidR="00E1249D" w:rsidRPr="00E1249D" w:rsidRDefault="00E1249D" w:rsidP="00330CD1">
      <w:pPr>
        <w:jc w:val="both"/>
        <w:rPr>
          <w:rFonts w:ascii="Arial" w:hAnsi="Arial" w:cs="Arial"/>
        </w:rPr>
      </w:pPr>
      <w:r w:rsidRPr="00E1249D">
        <w:rPr>
          <w:rFonts w:ascii="Arial" w:hAnsi="Arial" w:cs="Arial"/>
        </w:rPr>
        <w:t xml:space="preserve">Conform prevederilor art 28 alin.2 din </w:t>
      </w:r>
      <w:r w:rsidRPr="00E1249D">
        <w:rPr>
          <w:rFonts w:ascii="Arial" w:hAnsi="Arial" w:cs="Arial"/>
          <w:i/>
        </w:rPr>
        <w:t>Regulamentul privind organizarea concursurilor de ocupare pe perioada nedeterminată a posturilor vacante de execuţie din cadrul SRR</w:t>
      </w:r>
      <w:r w:rsidRPr="00E1249D">
        <w:rPr>
          <w:rFonts w:ascii="Arial" w:hAnsi="Arial" w:cs="Arial"/>
        </w:rPr>
        <w:t>, aprobat prin OPDG nr. 193/22.02.2019, punctajul final se calculează ca media aritmetică a punctajelor obţinute la proba scrisă si/sau practică și interviu,  după caz.</w:t>
      </w:r>
    </w:p>
    <w:p w:rsidR="00E1249D" w:rsidRPr="00FB47B7" w:rsidRDefault="00E1249D" w:rsidP="00330CD1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E1249D" w:rsidRDefault="00E1249D" w:rsidP="00330CD1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B47B7">
        <w:rPr>
          <w:rFonts w:ascii="Arial" w:hAnsi="Arial" w:cs="Arial"/>
          <w:sz w:val="24"/>
          <w:szCs w:val="24"/>
        </w:rPr>
        <w:t>Conform prevederilor art. 2</w:t>
      </w:r>
      <w:r>
        <w:rPr>
          <w:rFonts w:ascii="Arial" w:hAnsi="Arial" w:cs="Arial"/>
          <w:sz w:val="24"/>
          <w:szCs w:val="24"/>
        </w:rPr>
        <w:t>8</w:t>
      </w:r>
      <w:r w:rsidRPr="00FB47B7">
        <w:rPr>
          <w:rFonts w:ascii="Arial" w:hAnsi="Arial" w:cs="Arial"/>
          <w:sz w:val="24"/>
          <w:szCs w:val="24"/>
        </w:rPr>
        <w:t xml:space="preserve"> alin. </w:t>
      </w:r>
      <w:r>
        <w:rPr>
          <w:rFonts w:ascii="Arial" w:hAnsi="Arial" w:cs="Arial"/>
          <w:sz w:val="24"/>
          <w:szCs w:val="24"/>
        </w:rPr>
        <w:t>3</w:t>
      </w:r>
      <w:r w:rsidRPr="00FB47B7">
        <w:rPr>
          <w:rFonts w:ascii="Arial" w:hAnsi="Arial" w:cs="Arial"/>
          <w:sz w:val="24"/>
          <w:szCs w:val="24"/>
        </w:rPr>
        <w:t xml:space="preserve"> din </w:t>
      </w:r>
      <w:r w:rsidRPr="00FB47B7">
        <w:rPr>
          <w:rFonts w:ascii="Arial" w:hAnsi="Arial" w:cs="Arial"/>
          <w:i/>
          <w:sz w:val="24"/>
          <w:szCs w:val="24"/>
        </w:rPr>
        <w:t>Regulamentul privind organizarea concursurilor de ocupare pe perioada nedeterminată a posturilor vacante de execuţie din cadrul SRR</w:t>
      </w:r>
      <w:r w:rsidRPr="00FB47B7">
        <w:rPr>
          <w:rFonts w:ascii="Arial" w:hAnsi="Arial" w:cs="Arial"/>
          <w:sz w:val="24"/>
          <w:szCs w:val="24"/>
        </w:rPr>
        <w:t xml:space="preserve">, aprobat prin OPDG nr. 193/22.02.2019, </w:t>
      </w:r>
      <w:r>
        <w:rPr>
          <w:rFonts w:ascii="Arial" w:hAnsi="Arial" w:cs="Arial"/>
          <w:sz w:val="24"/>
          <w:szCs w:val="24"/>
        </w:rPr>
        <w:t>se consideră admis la concursul pentru ocuparea unui post vacant, candidatul care a obținut cel mai mare punctaj final, dintre candidații care au concurat pentru același post.</w:t>
      </w:r>
    </w:p>
    <w:p w:rsidR="00E1249D" w:rsidRDefault="00E1249D" w:rsidP="00330CD1">
      <w:pPr>
        <w:spacing w:line="276" w:lineRule="auto"/>
        <w:jc w:val="both"/>
        <w:rPr>
          <w:rFonts w:ascii="Arial" w:hAnsi="Arial" w:cs="Arial"/>
        </w:rPr>
      </w:pPr>
    </w:p>
    <w:p w:rsidR="00330CD1" w:rsidRDefault="00330CD1" w:rsidP="00330CD1">
      <w:pPr>
        <w:spacing w:line="276" w:lineRule="auto"/>
        <w:jc w:val="both"/>
        <w:rPr>
          <w:rFonts w:ascii="Arial" w:hAnsi="Arial" w:cs="Arial"/>
        </w:rPr>
      </w:pPr>
    </w:p>
    <w:p w:rsidR="00E1249D" w:rsidRPr="002306D4" w:rsidRDefault="00E1249D" w:rsidP="00330CD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</w:t>
      </w:r>
      <w:r w:rsidRPr="002306D4">
        <w:rPr>
          <w:rFonts w:ascii="Arial" w:hAnsi="Arial" w:cs="Arial"/>
        </w:rPr>
        <w:t xml:space="preserve"> comisie de concurs</w:t>
      </w:r>
    </w:p>
    <w:p w:rsidR="00E1249D" w:rsidRDefault="00E1249D" w:rsidP="00E1249D">
      <w:pPr>
        <w:spacing w:line="276" w:lineRule="auto"/>
        <w:rPr>
          <w:rFonts w:ascii="Arial" w:hAnsi="Arial" w:cs="Arial"/>
          <w:lang w:val="hu-HU"/>
        </w:rPr>
      </w:pPr>
      <w:r>
        <w:rPr>
          <w:rFonts w:ascii="Arial" w:hAnsi="Arial" w:cs="Arial"/>
        </w:rPr>
        <w:t>Ecaterina- Olga Sărmășanu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64136D">
        <w:rPr>
          <w:rFonts w:ascii="Arial" w:hAnsi="Arial" w:cs="Arial"/>
          <w:lang w:val="hu-HU"/>
        </w:rPr>
        <w:t xml:space="preserve"> </w:t>
      </w:r>
    </w:p>
    <w:p w:rsidR="00E1249D" w:rsidRPr="00171198" w:rsidRDefault="00E1249D" w:rsidP="00E1249D">
      <w:pPr>
        <w:spacing w:line="276" w:lineRule="auto"/>
      </w:pPr>
      <w:r>
        <w:rPr>
          <w:rFonts w:ascii="Arial" w:hAnsi="Arial" w:cs="Arial"/>
          <w:b/>
        </w:rPr>
        <w:t xml:space="preserve">                                                                                                   </w:t>
      </w:r>
    </w:p>
    <w:p w:rsidR="00E1249D" w:rsidRDefault="00E1249D" w:rsidP="00E1249D">
      <w:pPr>
        <w:spacing w:line="360" w:lineRule="auto"/>
        <w:rPr>
          <w:rFonts w:ascii="Arial" w:hAnsi="Arial" w:cs="Arial"/>
        </w:rPr>
      </w:pPr>
    </w:p>
    <w:p w:rsidR="00324CF0" w:rsidRDefault="00324CF0"/>
    <w:sectPr w:rsidR="00324CF0" w:rsidSect="00330CD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9D"/>
    <w:rsid w:val="00324CF0"/>
    <w:rsid w:val="00330CD1"/>
    <w:rsid w:val="005C5C01"/>
    <w:rsid w:val="006033CB"/>
    <w:rsid w:val="007545A0"/>
    <w:rsid w:val="00C011AB"/>
    <w:rsid w:val="00DF76C0"/>
    <w:rsid w:val="00E1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49D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1249D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249D"/>
    <w:pPr>
      <w:keepNext/>
      <w:keepLines/>
      <w:widowControl w:val="0"/>
      <w:suppressAutoHyphen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E1249D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276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Sarmasanu</dc:creator>
  <cp:lastModifiedBy>Olga Sarmasanu</cp:lastModifiedBy>
  <cp:revision>4</cp:revision>
  <dcterms:created xsi:type="dcterms:W3CDTF">2019-11-13T14:12:00Z</dcterms:created>
  <dcterms:modified xsi:type="dcterms:W3CDTF">2019-11-14T12:23:00Z</dcterms:modified>
</cp:coreProperties>
</file>